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6F7" w:rsidRDefault="00CA06F7" w:rsidP="00CA06F7">
      <w:pPr>
        <w:pStyle w:val="Normln1"/>
        <w:jc w:val="center"/>
        <w:rPr>
          <w:rFonts w:ascii="Cambria" w:eastAsia="Times New Roman" w:hAnsi="Cambria"/>
          <w:b/>
        </w:rPr>
      </w:pPr>
      <w:r w:rsidRPr="003B3C30">
        <w:rPr>
          <w:rFonts w:ascii="Cambria" w:eastAsia="Times New Roman" w:hAnsi="Cambria"/>
          <w:b/>
          <w:sz w:val="40"/>
          <w:szCs w:val="40"/>
        </w:rPr>
        <w:t>ČESTNÉ PROHLÁŠENÍ</w:t>
      </w:r>
      <w:r w:rsidRPr="003B3C30">
        <w:rPr>
          <w:rFonts w:ascii="Cambria" w:eastAsia="Times New Roman" w:hAnsi="Cambria"/>
          <w:b/>
        </w:rPr>
        <w:t xml:space="preserve"> </w:t>
      </w:r>
    </w:p>
    <w:p w:rsidR="00CA06F7" w:rsidRPr="003B3C30" w:rsidRDefault="00CA06F7" w:rsidP="00CA06F7">
      <w:pPr>
        <w:pStyle w:val="Normln1"/>
        <w:jc w:val="center"/>
        <w:rPr>
          <w:rFonts w:ascii="Cambria" w:eastAsia="Times New Roman" w:hAnsi="Cambria"/>
          <w:b/>
        </w:rPr>
      </w:pPr>
      <w:r w:rsidRPr="003B3C30">
        <w:rPr>
          <w:rFonts w:ascii="Cambria" w:eastAsia="Times New Roman" w:hAnsi="Cambria"/>
          <w:b/>
        </w:rPr>
        <w:t>uchazeče</w:t>
      </w:r>
    </w:p>
    <w:p w:rsidR="00CA06F7" w:rsidRDefault="00CA06F7" w:rsidP="00CA06F7">
      <w:pPr>
        <w:jc w:val="center"/>
        <w:rPr>
          <w:rFonts w:ascii="Cambria" w:eastAsia="Times New Roman" w:hAnsi="Cambria"/>
          <w:b/>
          <w:sz w:val="20"/>
        </w:rPr>
      </w:pPr>
      <w:r w:rsidRPr="003B3C30">
        <w:rPr>
          <w:rFonts w:ascii="Cambria" w:eastAsia="Times New Roman" w:hAnsi="Cambria"/>
          <w:b/>
          <w:sz w:val="20"/>
        </w:rPr>
        <w:t>o neúčasti na přípravě nebo zadání předmětného řízení v rámci veřejné zakázky</w:t>
      </w:r>
    </w:p>
    <w:p w:rsidR="00FB31DA" w:rsidRDefault="00CA06F7" w:rsidP="00FB31DA">
      <w:pPr>
        <w:jc w:val="center"/>
        <w:rPr>
          <w:rFonts w:ascii="Cambria" w:hAnsi="Cambria"/>
          <w:b/>
        </w:rPr>
      </w:pPr>
      <w:r>
        <w:rPr>
          <w:rFonts w:ascii="Cambria" w:hAnsi="Cambria"/>
          <w:b/>
        </w:rPr>
        <w:t xml:space="preserve"> </w:t>
      </w:r>
      <w:r w:rsidR="00FB31DA">
        <w:rPr>
          <w:rFonts w:ascii="Cambria" w:hAnsi="Cambria"/>
          <w:b/>
        </w:rPr>
        <w:t>„</w:t>
      </w:r>
      <w:r w:rsidR="00FB31DA">
        <w:rPr>
          <w:rFonts w:ascii="Cambria" w:hAnsi="Cambria" w:cs="Cambria"/>
          <w:bCs/>
        </w:rPr>
        <w:t>Zahraniční jazykově-vzdělávací pobyt žáků – SŠO České Budějovice</w:t>
      </w:r>
      <w:r w:rsidR="00FB31DA">
        <w:rPr>
          <w:rFonts w:ascii="Cambria" w:hAnsi="Cambria"/>
          <w:b/>
        </w:rPr>
        <w:t>“</w:t>
      </w:r>
    </w:p>
    <w:p w:rsidR="00FB31DA" w:rsidRPr="0084725F" w:rsidRDefault="00FB31DA" w:rsidP="00FB31DA">
      <w:pPr>
        <w:pStyle w:val="Normln1"/>
        <w:jc w:val="center"/>
        <w:rPr>
          <w:rFonts w:ascii="Cambria" w:hAnsi="Cambria"/>
          <w:color w:val="auto"/>
        </w:rPr>
      </w:pPr>
      <w:r w:rsidRPr="0084725F">
        <w:rPr>
          <w:rFonts w:ascii="Cambria" w:hAnsi="Cambria"/>
          <w:b/>
          <w:color w:val="auto"/>
        </w:rPr>
        <w:t xml:space="preserve">realizované v rámci projektu OPVK </w:t>
      </w:r>
      <w:r w:rsidRPr="0084725F">
        <w:rPr>
          <w:rFonts w:ascii="Cambria" w:hAnsi="Cambria" w:cs="Arial"/>
          <w:b/>
          <w:color w:val="auto"/>
        </w:rPr>
        <w:t>„</w:t>
      </w:r>
      <w:r w:rsidR="00CD5EDE" w:rsidRPr="0084725F">
        <w:rPr>
          <w:rFonts w:ascii="Cambria" w:hAnsi="Cambria" w:cs="Arial"/>
          <w:b/>
          <w:color w:val="auto"/>
        </w:rPr>
        <w:t>Cestujeme za poznáním</w:t>
      </w:r>
      <w:r w:rsidRPr="0084725F">
        <w:rPr>
          <w:rFonts w:ascii="Cambria" w:hAnsi="Cambria" w:cs="Arial"/>
          <w:b/>
          <w:color w:val="auto"/>
        </w:rPr>
        <w:t>“</w:t>
      </w:r>
    </w:p>
    <w:p w:rsidR="00FB31DA" w:rsidRPr="0084725F" w:rsidRDefault="00FB31DA" w:rsidP="00FB31DA">
      <w:pPr>
        <w:pStyle w:val="Normln1"/>
        <w:jc w:val="center"/>
        <w:rPr>
          <w:rFonts w:ascii="Cambria" w:hAnsi="Cambria"/>
          <w:color w:val="auto"/>
        </w:rPr>
      </w:pPr>
      <w:r w:rsidRPr="0084725F">
        <w:rPr>
          <w:rFonts w:ascii="Cambria" w:hAnsi="Cambria" w:cs="Arial"/>
          <w:b/>
          <w:color w:val="auto"/>
        </w:rPr>
        <w:t>(</w:t>
      </w:r>
      <w:proofErr w:type="spellStart"/>
      <w:r w:rsidRPr="0084725F">
        <w:rPr>
          <w:rFonts w:ascii="Cambria" w:hAnsi="Cambria" w:cs="Arial"/>
          <w:b/>
          <w:color w:val="auto"/>
        </w:rPr>
        <w:t>reg</w:t>
      </w:r>
      <w:proofErr w:type="spellEnd"/>
      <w:r w:rsidRPr="0084725F">
        <w:rPr>
          <w:rFonts w:ascii="Cambria" w:hAnsi="Cambria" w:cs="Arial"/>
          <w:b/>
          <w:color w:val="auto"/>
        </w:rPr>
        <w:t xml:space="preserve">. </w:t>
      </w:r>
      <w:proofErr w:type="gramStart"/>
      <w:r w:rsidRPr="0084725F">
        <w:rPr>
          <w:rFonts w:ascii="Cambria" w:hAnsi="Cambria" w:cs="Arial"/>
          <w:b/>
          <w:color w:val="auto"/>
        </w:rPr>
        <w:t>č.</w:t>
      </w:r>
      <w:proofErr w:type="gramEnd"/>
      <w:r w:rsidRPr="0084725F">
        <w:rPr>
          <w:rFonts w:ascii="Cambria" w:hAnsi="Cambria" w:cs="Arial"/>
          <w:b/>
          <w:color w:val="auto"/>
        </w:rPr>
        <w:t xml:space="preserve"> projektu: </w:t>
      </w:r>
      <w:r w:rsidRPr="0084725F">
        <w:rPr>
          <w:rFonts w:ascii="Cambria" w:hAnsi="Cambria"/>
          <w:b/>
          <w:bCs/>
          <w:color w:val="auto"/>
        </w:rPr>
        <w:t>CZ.1.07</w:t>
      </w:r>
      <w:r w:rsidRPr="0084725F">
        <w:rPr>
          <w:rFonts w:ascii="Cambria" w:hAnsi="Cambria" w:cs="Arial"/>
          <w:b/>
          <w:color w:val="auto"/>
        </w:rPr>
        <w:t>)</w:t>
      </w:r>
    </w:p>
    <w:p w:rsidR="00FB31DA" w:rsidRPr="00FB31DA" w:rsidRDefault="00FB31DA" w:rsidP="00FB31DA">
      <w:pPr>
        <w:jc w:val="center"/>
        <w:rPr>
          <w:rFonts w:ascii="Cambria" w:hAnsi="Cambria"/>
          <w:color w:val="FF0000"/>
        </w:rPr>
      </w:pPr>
    </w:p>
    <w:p w:rsidR="00CA06F7" w:rsidRPr="003B3C30" w:rsidRDefault="00CA06F7" w:rsidP="00CA06F7">
      <w:pPr>
        <w:pStyle w:val="Normln1"/>
        <w:widowControl/>
        <w:numPr>
          <w:ilvl w:val="0"/>
          <w:numId w:val="11"/>
        </w:numPr>
        <w:spacing w:before="280" w:after="240"/>
        <w:ind w:hanging="359"/>
        <w:contextualSpacing/>
        <w:jc w:val="both"/>
        <w:rPr>
          <w:rFonts w:ascii="Cambria" w:eastAsia="Times New Roman" w:hAnsi="Cambria"/>
        </w:rPr>
      </w:pPr>
      <w:r w:rsidRPr="003B3C30">
        <w:rPr>
          <w:rFonts w:ascii="Cambria" w:eastAsia="Times New Roman" w:hAnsi="Cambria"/>
        </w:rPr>
        <w:t>Čestně prohlašuji, že se uchazeč, osoba jemu blízká, ani žádný jeho zaměstnanec, ani subdodavatel a osoba jemu blízká, ani žádný jeho zaměstnanec nepodílel na přípravě nebo zadání předmětného výběrového řízení, nepodílel se na zpracování výzvy k podání nabídek a zadávací dokumentace ani se jinak nepodílel na přípravě nebo zadání tohoto předmětného výběrového řízení. Dále čestně prohlašuji, že jsme nezpracovali nabídku v součinnosti s jiným dodavatelem, který podal nabídku.</w:t>
      </w:r>
    </w:p>
    <w:p w:rsidR="00CA06F7" w:rsidRPr="003B3C30" w:rsidRDefault="00CA06F7" w:rsidP="00CA06F7">
      <w:pPr>
        <w:pStyle w:val="Normln1"/>
        <w:widowControl/>
        <w:numPr>
          <w:ilvl w:val="0"/>
          <w:numId w:val="11"/>
        </w:numPr>
        <w:spacing w:before="40" w:after="240"/>
        <w:ind w:left="714" w:hanging="356"/>
        <w:contextualSpacing/>
        <w:jc w:val="both"/>
        <w:rPr>
          <w:rFonts w:ascii="Cambria" w:eastAsia="Times New Roman" w:hAnsi="Cambria"/>
        </w:rPr>
      </w:pPr>
      <w:r w:rsidRPr="003B3C30">
        <w:rPr>
          <w:rFonts w:ascii="Cambria" w:eastAsia="Times New Roman" w:hAnsi="Cambria"/>
        </w:rPr>
        <w:t>Na zpracování uchazečovy nabídky se nepodílel zaměstnanec zadavatele či člen realizačního týmu projektu či osoba, která se na základě smluvního vztahu podílela na přípravě nebo zadání předmětného výběrového řízení nebo na administraci projektu či poskytovala poradenství nebo se jiným způsobem podílela na přípravě nebo zadání předmětného výběrového řízení,</w:t>
      </w:r>
    </w:p>
    <w:p w:rsidR="00CA06F7" w:rsidRPr="003B3C30" w:rsidRDefault="00CA06F7" w:rsidP="00CA06F7">
      <w:pPr>
        <w:pStyle w:val="Normln1"/>
        <w:widowControl/>
        <w:numPr>
          <w:ilvl w:val="0"/>
          <w:numId w:val="11"/>
        </w:numPr>
        <w:spacing w:before="40" w:after="240"/>
        <w:ind w:left="714" w:hanging="356"/>
        <w:contextualSpacing/>
        <w:jc w:val="both"/>
        <w:rPr>
          <w:rFonts w:ascii="Cambria" w:eastAsia="Times New Roman" w:hAnsi="Cambria"/>
        </w:rPr>
      </w:pPr>
      <w:r w:rsidRPr="003B3C30">
        <w:rPr>
          <w:rFonts w:ascii="Cambria" w:eastAsia="Times New Roman" w:hAnsi="Cambria"/>
        </w:rPr>
        <w:t>Uchazeč, který je právnickou osobou, také člen jeho statutárního orgánu, vlastník či zaměstnanec není zaměstnancem zadavatele, členem realizačního týmu projektu či se na základě smluvního vztahu nepodílel na přípravě nebo zadání předmětného výběrového řízení nebo na administraci projektu či neposkytoval poradenství nebo se jiným způsobem nepodílel na přípravě nebo zadání předmětného výběrového řízení. Subdodavatelem uchazeče není zaměstnanec zadavatele, člen realizačního týmu či osoba, která se na základě smluvního vztahu podílela na přípravě nebo zadání předmětného výběrového řízení.</w:t>
      </w:r>
    </w:p>
    <w:p w:rsidR="00CA06F7" w:rsidRPr="003B3C30" w:rsidRDefault="00CA06F7" w:rsidP="00CA06F7">
      <w:pPr>
        <w:pStyle w:val="Normln1"/>
        <w:widowControl/>
        <w:numPr>
          <w:ilvl w:val="0"/>
          <w:numId w:val="11"/>
        </w:numPr>
        <w:spacing w:before="40" w:after="240"/>
        <w:ind w:left="714" w:hanging="356"/>
        <w:contextualSpacing/>
        <w:jc w:val="both"/>
        <w:rPr>
          <w:rFonts w:ascii="Cambria" w:eastAsia="Times New Roman" w:hAnsi="Cambria"/>
        </w:rPr>
      </w:pPr>
      <w:r w:rsidRPr="003B3C30">
        <w:rPr>
          <w:rFonts w:ascii="Cambria" w:eastAsia="Times New Roman" w:hAnsi="Cambria"/>
        </w:rPr>
        <w:t>Uchazeči nebyl uložen zákaz plnění veřejných zakázek ve smyslu §120a zákona č. 137/2006 Sb., o veřejných zakázkách, ve znění pozdějších předpisů a není veden v rejstříku osob se zákazem plnění veřejných zakázek.</w:t>
      </w:r>
    </w:p>
    <w:p w:rsidR="00CA06F7" w:rsidRPr="003B3C30" w:rsidRDefault="00CA06F7" w:rsidP="00CA06F7">
      <w:pPr>
        <w:pStyle w:val="Normln1"/>
        <w:spacing w:before="280"/>
        <w:jc w:val="both"/>
        <w:rPr>
          <w:rFonts w:ascii="Cambria" w:hAnsi="Cambria"/>
        </w:rPr>
      </w:pPr>
    </w:p>
    <w:p w:rsidR="00CA06F7" w:rsidRPr="003B3C30" w:rsidRDefault="00CA06F7" w:rsidP="00CA06F7">
      <w:pPr>
        <w:pStyle w:val="Normln1"/>
        <w:spacing w:before="280"/>
        <w:jc w:val="both"/>
        <w:rPr>
          <w:rFonts w:ascii="Cambria" w:hAnsi="Cambria"/>
        </w:rPr>
      </w:pPr>
      <w:bookmarkStart w:id="0" w:name="_GoBack"/>
      <w:bookmarkEnd w:id="0"/>
    </w:p>
    <w:p w:rsidR="00CA06F7" w:rsidRPr="003B3C30" w:rsidRDefault="00CA06F7" w:rsidP="00CA06F7">
      <w:pPr>
        <w:pStyle w:val="Normln1"/>
        <w:spacing w:before="280"/>
        <w:jc w:val="both"/>
        <w:rPr>
          <w:rFonts w:ascii="Cambria" w:hAnsi="Cambria"/>
        </w:rPr>
      </w:pPr>
      <w:r w:rsidRPr="003B3C30">
        <w:rPr>
          <w:rFonts w:ascii="Cambria" w:eastAsia="Times New Roman" w:hAnsi="Cambria"/>
        </w:rPr>
        <w:t xml:space="preserve">V ………………………………………………………. </w:t>
      </w:r>
      <w:proofErr w:type="gramStart"/>
      <w:r w:rsidRPr="003B3C30">
        <w:rPr>
          <w:rFonts w:ascii="Cambria" w:eastAsia="Times New Roman" w:hAnsi="Cambria"/>
        </w:rPr>
        <w:t>dne</w:t>
      </w:r>
      <w:proofErr w:type="gramEnd"/>
      <w:r w:rsidRPr="003B3C30">
        <w:rPr>
          <w:rFonts w:ascii="Cambria" w:eastAsia="Times New Roman" w:hAnsi="Cambria"/>
        </w:rPr>
        <w:t>: ……………………………..</w:t>
      </w:r>
    </w:p>
    <w:p w:rsidR="00CA06F7" w:rsidRPr="003B3C30" w:rsidRDefault="00CA06F7" w:rsidP="00CA06F7">
      <w:pPr>
        <w:pStyle w:val="Normln1"/>
        <w:spacing w:before="280"/>
        <w:jc w:val="both"/>
        <w:rPr>
          <w:rFonts w:ascii="Cambria" w:hAnsi="Cambria"/>
        </w:rPr>
      </w:pPr>
    </w:p>
    <w:p w:rsidR="00CA06F7" w:rsidRPr="003B3C30" w:rsidRDefault="00CA06F7" w:rsidP="00CA06F7">
      <w:pPr>
        <w:pStyle w:val="Normln1"/>
        <w:spacing w:before="280"/>
        <w:jc w:val="both"/>
        <w:rPr>
          <w:rFonts w:ascii="Cambria" w:hAnsi="Cambria"/>
        </w:rPr>
      </w:pPr>
      <w:r w:rsidRPr="003B3C30">
        <w:rPr>
          <w:rFonts w:ascii="Cambria" w:eastAsia="Times New Roman" w:hAnsi="Cambria"/>
        </w:rPr>
        <w:tab/>
      </w:r>
      <w:r w:rsidRPr="003B3C30">
        <w:rPr>
          <w:rFonts w:ascii="Cambria" w:eastAsia="Times New Roman" w:hAnsi="Cambria"/>
        </w:rPr>
        <w:tab/>
        <w:t xml:space="preserve">       </w:t>
      </w:r>
      <w:r w:rsidRPr="003B3C30">
        <w:rPr>
          <w:rFonts w:ascii="Cambria" w:eastAsia="Times New Roman" w:hAnsi="Cambria"/>
        </w:rPr>
        <w:tab/>
      </w:r>
      <w:r w:rsidRPr="003B3C30">
        <w:rPr>
          <w:rFonts w:ascii="Cambria" w:eastAsia="Times New Roman" w:hAnsi="Cambria"/>
        </w:rPr>
        <w:tab/>
      </w:r>
      <w:r w:rsidRPr="003B3C30">
        <w:rPr>
          <w:rFonts w:ascii="Cambria" w:eastAsia="Times New Roman" w:hAnsi="Cambria"/>
        </w:rPr>
        <w:tab/>
        <w:t>………………………………………………………...</w:t>
      </w:r>
    </w:p>
    <w:p w:rsidR="00CA06F7" w:rsidRPr="003B3C30" w:rsidRDefault="00CA06F7" w:rsidP="00CA06F7">
      <w:pPr>
        <w:pStyle w:val="Normln1"/>
        <w:ind w:left="2831"/>
        <w:jc w:val="both"/>
        <w:rPr>
          <w:rFonts w:ascii="Cambria" w:hAnsi="Cambria"/>
        </w:rPr>
      </w:pPr>
      <w:r w:rsidRPr="003B3C30">
        <w:rPr>
          <w:rFonts w:ascii="Cambria" w:eastAsia="Times New Roman" w:hAnsi="Cambria"/>
        </w:rPr>
        <w:t>Razítko a podpis osoby oprávněné jednat jménem či za uchazeče</w:t>
      </w:r>
    </w:p>
    <w:p w:rsidR="006A0F7E" w:rsidRDefault="006A0F7E" w:rsidP="00CA06F7">
      <w:pPr>
        <w:pStyle w:val="Normln1"/>
        <w:tabs>
          <w:tab w:val="center" w:pos="4706"/>
          <w:tab w:val="left" w:pos="7344"/>
        </w:tabs>
        <w:spacing w:line="276" w:lineRule="auto"/>
      </w:pPr>
    </w:p>
    <w:sectPr w:rsidR="006A0F7E" w:rsidSect="006A0F7E">
      <w:headerReference w:type="default" r:id="rId8"/>
      <w:pgSz w:w="11906" w:h="16838"/>
      <w:pgMar w:top="2292"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51C" w:rsidRDefault="0078751C" w:rsidP="00103238">
      <w:pPr>
        <w:spacing w:after="0" w:line="240" w:lineRule="auto"/>
      </w:pPr>
      <w:r>
        <w:separator/>
      </w:r>
    </w:p>
  </w:endnote>
  <w:endnote w:type="continuationSeparator" w:id="0">
    <w:p w:rsidR="0078751C" w:rsidRDefault="0078751C" w:rsidP="00103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51C" w:rsidRDefault="0078751C" w:rsidP="00103238">
      <w:pPr>
        <w:spacing w:after="0" w:line="240" w:lineRule="auto"/>
      </w:pPr>
      <w:r>
        <w:separator/>
      </w:r>
    </w:p>
  </w:footnote>
  <w:footnote w:type="continuationSeparator" w:id="0">
    <w:p w:rsidR="0078751C" w:rsidRDefault="0078751C" w:rsidP="001032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D30" w:rsidRDefault="006A0F7E" w:rsidP="006A0F7E">
    <w:pPr>
      <w:pStyle w:val="Zhlav"/>
      <w:jc w:val="center"/>
    </w:pPr>
    <w:r>
      <w:rPr>
        <w:noProof/>
        <w:lang w:eastAsia="cs-CZ"/>
      </w:rPr>
      <w:drawing>
        <wp:inline distT="0" distB="0" distL="0" distR="0" wp14:anchorId="10C62A21" wp14:editId="1D4AF242">
          <wp:extent cx="5353050" cy="10477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53050" cy="1047750"/>
                  </a:xfrm>
                  <a:prstGeom prst="rect">
                    <a:avLst/>
                  </a:prstGeom>
                  <a:noFill/>
                  <a:ln>
                    <a:noFill/>
                  </a:ln>
                </pic:spPr>
              </pic:pic>
            </a:graphicData>
          </a:graphic>
        </wp:inline>
      </w:drawing>
    </w:r>
  </w:p>
  <w:p w:rsidR="006A0F7E" w:rsidRDefault="006A0F7E">
    <w:pPr>
      <w:pStyle w:val="Zhlav"/>
    </w:pPr>
  </w:p>
  <w:p w:rsidR="006A0F7E" w:rsidRPr="00534202" w:rsidRDefault="006A0F7E" w:rsidP="006A0F7E">
    <w:pPr>
      <w:pStyle w:val="Normln1"/>
      <w:jc w:val="center"/>
      <w:rPr>
        <w:rFonts w:ascii="Cambria" w:hAnsi="Cambria"/>
      </w:rPr>
    </w:pPr>
    <w:r w:rsidRPr="00534202">
      <w:rPr>
        <w:rFonts w:ascii="Cambria" w:hAnsi="Cambria"/>
      </w:rPr>
      <w:t>Příloha č.</w:t>
    </w:r>
    <w:r>
      <w:rPr>
        <w:rFonts w:ascii="Cambria" w:hAnsi="Cambria"/>
      </w:rPr>
      <w:t xml:space="preserve"> </w:t>
    </w:r>
    <w:r w:rsidR="005F08E7">
      <w:rPr>
        <w:rFonts w:ascii="Cambria" w:hAnsi="Cambria"/>
      </w:rPr>
      <w:t>3</w:t>
    </w:r>
    <w:r w:rsidRPr="00534202">
      <w:rPr>
        <w:rFonts w:ascii="Cambria" w:hAnsi="Cambria"/>
      </w:rPr>
      <w:t xml:space="preserve"> zadávací dokumentace zakázky „</w:t>
    </w:r>
    <w:r w:rsidR="00E24004" w:rsidRPr="00B25410">
      <w:rPr>
        <w:b/>
      </w:rPr>
      <w:t>Zahraniční jazykově-vzdělávací pobyt žáků</w:t>
    </w:r>
    <w:r w:rsidR="00E24004">
      <w:rPr>
        <w:b/>
      </w:rPr>
      <w:t xml:space="preserve"> – SŠO České Budějovice</w:t>
    </w:r>
    <w:r w:rsidRPr="00534202">
      <w:rPr>
        <w:rFonts w:ascii="Cambria" w:hAnsi="Cambria"/>
      </w:rPr>
      <w:t>“</w:t>
    </w:r>
  </w:p>
  <w:p w:rsidR="006A0F7E" w:rsidRDefault="006A0F7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61091"/>
    <w:multiLevelType w:val="hybridMultilevel"/>
    <w:tmpl w:val="9A46E9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C9C33BF"/>
    <w:multiLevelType w:val="hybridMultilevel"/>
    <w:tmpl w:val="BAD898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2C0B6B4E"/>
    <w:multiLevelType w:val="multilevel"/>
    <w:tmpl w:val="CE4A6778"/>
    <w:lvl w:ilvl="0">
      <w:start w:val="1"/>
      <w:numFmt w:val="decimal"/>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3">
    <w:nsid w:val="5D9C6C77"/>
    <w:multiLevelType w:val="hybridMultilevel"/>
    <w:tmpl w:val="6EE4BDDA"/>
    <w:lvl w:ilvl="0" w:tplc="D812B222">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66BE6401"/>
    <w:multiLevelType w:val="hybridMultilevel"/>
    <w:tmpl w:val="04CAF500"/>
    <w:lvl w:ilvl="0" w:tplc="B6682C9E">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6861240A"/>
    <w:multiLevelType w:val="hybridMultilevel"/>
    <w:tmpl w:val="7A14F79E"/>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6">
    <w:nsid w:val="6BDC2F6F"/>
    <w:multiLevelType w:val="hybridMultilevel"/>
    <w:tmpl w:val="073CEEA8"/>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7">
    <w:nsid w:val="724E5A38"/>
    <w:multiLevelType w:val="hybridMultilevel"/>
    <w:tmpl w:val="C596C6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74EE11AA"/>
    <w:multiLevelType w:val="hybridMultilevel"/>
    <w:tmpl w:val="437073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75120366"/>
    <w:multiLevelType w:val="hybridMultilevel"/>
    <w:tmpl w:val="BFB4EA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71B1AC4"/>
    <w:multiLevelType w:val="hybridMultilevel"/>
    <w:tmpl w:val="2514CA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8"/>
  </w:num>
  <w:num w:numId="4">
    <w:abstractNumId w:val="0"/>
  </w:num>
  <w:num w:numId="5">
    <w:abstractNumId w:val="1"/>
  </w:num>
  <w:num w:numId="6">
    <w:abstractNumId w:val="9"/>
  </w:num>
  <w:num w:numId="7">
    <w:abstractNumId w:val="10"/>
  </w:num>
  <w:num w:numId="8">
    <w:abstractNumId w:val="6"/>
  </w:num>
  <w:num w:numId="9">
    <w:abstractNumId w:val="5"/>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818"/>
    <w:rsid w:val="00000214"/>
    <w:rsid w:val="00012969"/>
    <w:rsid w:val="000311AE"/>
    <w:rsid w:val="00031C8C"/>
    <w:rsid w:val="00032074"/>
    <w:rsid w:val="00035CE2"/>
    <w:rsid w:val="00037799"/>
    <w:rsid w:val="000562BE"/>
    <w:rsid w:val="0006677E"/>
    <w:rsid w:val="00070266"/>
    <w:rsid w:val="00070A4D"/>
    <w:rsid w:val="000767C9"/>
    <w:rsid w:val="00077EC9"/>
    <w:rsid w:val="00093C71"/>
    <w:rsid w:val="000A55A1"/>
    <w:rsid w:val="000A6918"/>
    <w:rsid w:val="000B50A8"/>
    <w:rsid w:val="000D18E3"/>
    <w:rsid w:val="000D1A4E"/>
    <w:rsid w:val="000D425E"/>
    <w:rsid w:val="000E2D2B"/>
    <w:rsid w:val="000F15AF"/>
    <w:rsid w:val="000F4DD8"/>
    <w:rsid w:val="000F7F20"/>
    <w:rsid w:val="00102213"/>
    <w:rsid w:val="00103238"/>
    <w:rsid w:val="00103793"/>
    <w:rsid w:val="0012452C"/>
    <w:rsid w:val="00135A71"/>
    <w:rsid w:val="00143A44"/>
    <w:rsid w:val="00154D3D"/>
    <w:rsid w:val="00155CDC"/>
    <w:rsid w:val="00172258"/>
    <w:rsid w:val="001750E1"/>
    <w:rsid w:val="00176B4D"/>
    <w:rsid w:val="001B4550"/>
    <w:rsid w:val="001B7B9D"/>
    <w:rsid w:val="001C6ECF"/>
    <w:rsid w:val="001D1543"/>
    <w:rsid w:val="001E5678"/>
    <w:rsid w:val="001E5DFA"/>
    <w:rsid w:val="001E6308"/>
    <w:rsid w:val="00203818"/>
    <w:rsid w:val="00213DFD"/>
    <w:rsid w:val="0021474A"/>
    <w:rsid w:val="0021487A"/>
    <w:rsid w:val="00216B56"/>
    <w:rsid w:val="002216DC"/>
    <w:rsid w:val="00225C8B"/>
    <w:rsid w:val="00231B23"/>
    <w:rsid w:val="00234770"/>
    <w:rsid w:val="002456B9"/>
    <w:rsid w:val="0024783A"/>
    <w:rsid w:val="00252845"/>
    <w:rsid w:val="00257058"/>
    <w:rsid w:val="00265B93"/>
    <w:rsid w:val="002817C9"/>
    <w:rsid w:val="00293530"/>
    <w:rsid w:val="002A4C95"/>
    <w:rsid w:val="002A6B9D"/>
    <w:rsid w:val="002B62B4"/>
    <w:rsid w:val="002C3164"/>
    <w:rsid w:val="002D6FE1"/>
    <w:rsid w:val="002E0201"/>
    <w:rsid w:val="002E7BD8"/>
    <w:rsid w:val="002F69E6"/>
    <w:rsid w:val="00302E21"/>
    <w:rsid w:val="003145A8"/>
    <w:rsid w:val="003252E7"/>
    <w:rsid w:val="00327F17"/>
    <w:rsid w:val="00340499"/>
    <w:rsid w:val="003421EC"/>
    <w:rsid w:val="00342A2D"/>
    <w:rsid w:val="0035125E"/>
    <w:rsid w:val="0035392F"/>
    <w:rsid w:val="0036466A"/>
    <w:rsid w:val="003650D3"/>
    <w:rsid w:val="003653AD"/>
    <w:rsid w:val="0037637D"/>
    <w:rsid w:val="003872F8"/>
    <w:rsid w:val="00391F96"/>
    <w:rsid w:val="003A1F54"/>
    <w:rsid w:val="003B4635"/>
    <w:rsid w:val="003B5466"/>
    <w:rsid w:val="003E23BE"/>
    <w:rsid w:val="003E32E9"/>
    <w:rsid w:val="003F6250"/>
    <w:rsid w:val="00400577"/>
    <w:rsid w:val="0040067D"/>
    <w:rsid w:val="0040073C"/>
    <w:rsid w:val="004054CB"/>
    <w:rsid w:val="00416767"/>
    <w:rsid w:val="00423D9B"/>
    <w:rsid w:val="0043164C"/>
    <w:rsid w:val="004336F2"/>
    <w:rsid w:val="00440EA2"/>
    <w:rsid w:val="00465E94"/>
    <w:rsid w:val="0048549C"/>
    <w:rsid w:val="004858AA"/>
    <w:rsid w:val="00490E77"/>
    <w:rsid w:val="00492789"/>
    <w:rsid w:val="00493A4C"/>
    <w:rsid w:val="004A2EA8"/>
    <w:rsid w:val="004A418B"/>
    <w:rsid w:val="004C4511"/>
    <w:rsid w:val="004D4758"/>
    <w:rsid w:val="004D5547"/>
    <w:rsid w:val="004E2705"/>
    <w:rsid w:val="004E404A"/>
    <w:rsid w:val="004F0AA0"/>
    <w:rsid w:val="00501ADD"/>
    <w:rsid w:val="005042FE"/>
    <w:rsid w:val="00507622"/>
    <w:rsid w:val="00523D41"/>
    <w:rsid w:val="00541107"/>
    <w:rsid w:val="00545111"/>
    <w:rsid w:val="00551000"/>
    <w:rsid w:val="00551C84"/>
    <w:rsid w:val="00565A13"/>
    <w:rsid w:val="00590776"/>
    <w:rsid w:val="00590849"/>
    <w:rsid w:val="00595F58"/>
    <w:rsid w:val="005B20FB"/>
    <w:rsid w:val="005B4807"/>
    <w:rsid w:val="005D1A27"/>
    <w:rsid w:val="005E38A1"/>
    <w:rsid w:val="005E67DF"/>
    <w:rsid w:val="005F08E7"/>
    <w:rsid w:val="00600665"/>
    <w:rsid w:val="00617096"/>
    <w:rsid w:val="00621CAB"/>
    <w:rsid w:val="006307B4"/>
    <w:rsid w:val="00633810"/>
    <w:rsid w:val="00634BC2"/>
    <w:rsid w:val="00657FF3"/>
    <w:rsid w:val="006A0F7E"/>
    <w:rsid w:val="006A349C"/>
    <w:rsid w:val="006C0146"/>
    <w:rsid w:val="006C490F"/>
    <w:rsid w:val="006D6792"/>
    <w:rsid w:val="006E66B9"/>
    <w:rsid w:val="006E69DC"/>
    <w:rsid w:val="006F009D"/>
    <w:rsid w:val="006F1304"/>
    <w:rsid w:val="006F332E"/>
    <w:rsid w:val="006F7A55"/>
    <w:rsid w:val="007179A4"/>
    <w:rsid w:val="00722532"/>
    <w:rsid w:val="00724C3C"/>
    <w:rsid w:val="007445CD"/>
    <w:rsid w:val="007630DA"/>
    <w:rsid w:val="00776A3C"/>
    <w:rsid w:val="0078376A"/>
    <w:rsid w:val="0078751C"/>
    <w:rsid w:val="007A2B88"/>
    <w:rsid w:val="007A67AA"/>
    <w:rsid w:val="007B2B35"/>
    <w:rsid w:val="007B4B8A"/>
    <w:rsid w:val="007C2B50"/>
    <w:rsid w:val="007D6FF0"/>
    <w:rsid w:val="007E0DDE"/>
    <w:rsid w:val="00813E8D"/>
    <w:rsid w:val="0081593B"/>
    <w:rsid w:val="0082261A"/>
    <w:rsid w:val="0082361C"/>
    <w:rsid w:val="00825125"/>
    <w:rsid w:val="00836D1C"/>
    <w:rsid w:val="00837A77"/>
    <w:rsid w:val="0084725F"/>
    <w:rsid w:val="00865787"/>
    <w:rsid w:val="00877F33"/>
    <w:rsid w:val="00882AF1"/>
    <w:rsid w:val="00884C8F"/>
    <w:rsid w:val="008B2A57"/>
    <w:rsid w:val="008B3E5E"/>
    <w:rsid w:val="008C7847"/>
    <w:rsid w:val="008E0AA9"/>
    <w:rsid w:val="008F12A6"/>
    <w:rsid w:val="008F5D8A"/>
    <w:rsid w:val="009034D7"/>
    <w:rsid w:val="00903DBA"/>
    <w:rsid w:val="0091603C"/>
    <w:rsid w:val="00916AD6"/>
    <w:rsid w:val="0091784B"/>
    <w:rsid w:val="00925DD9"/>
    <w:rsid w:val="0092712F"/>
    <w:rsid w:val="0093067A"/>
    <w:rsid w:val="00945929"/>
    <w:rsid w:val="009726F9"/>
    <w:rsid w:val="0098009D"/>
    <w:rsid w:val="00984120"/>
    <w:rsid w:val="00984793"/>
    <w:rsid w:val="00986660"/>
    <w:rsid w:val="00997E48"/>
    <w:rsid w:val="009A31B2"/>
    <w:rsid w:val="009B3116"/>
    <w:rsid w:val="009B3B9A"/>
    <w:rsid w:val="009C65A2"/>
    <w:rsid w:val="009D4151"/>
    <w:rsid w:val="009D77EC"/>
    <w:rsid w:val="009E40DF"/>
    <w:rsid w:val="009F6542"/>
    <w:rsid w:val="009F69B0"/>
    <w:rsid w:val="00A04EE1"/>
    <w:rsid w:val="00A11304"/>
    <w:rsid w:val="00A15972"/>
    <w:rsid w:val="00A16E93"/>
    <w:rsid w:val="00A20783"/>
    <w:rsid w:val="00A40CB8"/>
    <w:rsid w:val="00A52CA7"/>
    <w:rsid w:val="00A60AC5"/>
    <w:rsid w:val="00A63A7F"/>
    <w:rsid w:val="00A709DE"/>
    <w:rsid w:val="00A7353E"/>
    <w:rsid w:val="00A75D30"/>
    <w:rsid w:val="00A76649"/>
    <w:rsid w:val="00A83942"/>
    <w:rsid w:val="00A84CB6"/>
    <w:rsid w:val="00A973D0"/>
    <w:rsid w:val="00A97F55"/>
    <w:rsid w:val="00AA54DA"/>
    <w:rsid w:val="00AB24EB"/>
    <w:rsid w:val="00AB463A"/>
    <w:rsid w:val="00AC5D97"/>
    <w:rsid w:val="00AF4D30"/>
    <w:rsid w:val="00B0542A"/>
    <w:rsid w:val="00B07AFC"/>
    <w:rsid w:val="00B11100"/>
    <w:rsid w:val="00B11389"/>
    <w:rsid w:val="00B41B1C"/>
    <w:rsid w:val="00B43860"/>
    <w:rsid w:val="00B44707"/>
    <w:rsid w:val="00B46B1D"/>
    <w:rsid w:val="00B55949"/>
    <w:rsid w:val="00B73255"/>
    <w:rsid w:val="00B75878"/>
    <w:rsid w:val="00B778C6"/>
    <w:rsid w:val="00B82AA8"/>
    <w:rsid w:val="00B92BBF"/>
    <w:rsid w:val="00BA61DC"/>
    <w:rsid w:val="00BA721D"/>
    <w:rsid w:val="00BB1E74"/>
    <w:rsid w:val="00BB5A21"/>
    <w:rsid w:val="00BC0DC2"/>
    <w:rsid w:val="00BC4314"/>
    <w:rsid w:val="00BD4E42"/>
    <w:rsid w:val="00BE0DF9"/>
    <w:rsid w:val="00BE6E56"/>
    <w:rsid w:val="00BE7EED"/>
    <w:rsid w:val="00BF2A64"/>
    <w:rsid w:val="00BF4752"/>
    <w:rsid w:val="00C005AB"/>
    <w:rsid w:val="00C1088D"/>
    <w:rsid w:val="00C315AE"/>
    <w:rsid w:val="00C40805"/>
    <w:rsid w:val="00C475F2"/>
    <w:rsid w:val="00C50E25"/>
    <w:rsid w:val="00C55309"/>
    <w:rsid w:val="00C57DCB"/>
    <w:rsid w:val="00C6327B"/>
    <w:rsid w:val="00C766F7"/>
    <w:rsid w:val="00C8244B"/>
    <w:rsid w:val="00C87733"/>
    <w:rsid w:val="00C930D2"/>
    <w:rsid w:val="00C935DA"/>
    <w:rsid w:val="00CA06F7"/>
    <w:rsid w:val="00CA51C0"/>
    <w:rsid w:val="00CD0CAF"/>
    <w:rsid w:val="00CD5EDE"/>
    <w:rsid w:val="00CE2F5E"/>
    <w:rsid w:val="00CF63D9"/>
    <w:rsid w:val="00D13613"/>
    <w:rsid w:val="00D227D2"/>
    <w:rsid w:val="00D56566"/>
    <w:rsid w:val="00D63E3B"/>
    <w:rsid w:val="00D713F0"/>
    <w:rsid w:val="00D817BF"/>
    <w:rsid w:val="00D83578"/>
    <w:rsid w:val="00D839E4"/>
    <w:rsid w:val="00D94F2E"/>
    <w:rsid w:val="00DC6E98"/>
    <w:rsid w:val="00DC7706"/>
    <w:rsid w:val="00DC7DBB"/>
    <w:rsid w:val="00DD5DD0"/>
    <w:rsid w:val="00DF1D43"/>
    <w:rsid w:val="00DF5CDD"/>
    <w:rsid w:val="00E04A76"/>
    <w:rsid w:val="00E11394"/>
    <w:rsid w:val="00E1637A"/>
    <w:rsid w:val="00E24004"/>
    <w:rsid w:val="00E260A2"/>
    <w:rsid w:val="00E27DFE"/>
    <w:rsid w:val="00E34CFB"/>
    <w:rsid w:val="00E41B50"/>
    <w:rsid w:val="00E74B96"/>
    <w:rsid w:val="00E770FA"/>
    <w:rsid w:val="00E77676"/>
    <w:rsid w:val="00E86405"/>
    <w:rsid w:val="00E952E2"/>
    <w:rsid w:val="00EA138F"/>
    <w:rsid w:val="00EB05AC"/>
    <w:rsid w:val="00EB1938"/>
    <w:rsid w:val="00EB3AB4"/>
    <w:rsid w:val="00ED199A"/>
    <w:rsid w:val="00EE481C"/>
    <w:rsid w:val="00EF61FE"/>
    <w:rsid w:val="00F07E4C"/>
    <w:rsid w:val="00F37EB0"/>
    <w:rsid w:val="00F43B9C"/>
    <w:rsid w:val="00F43CD6"/>
    <w:rsid w:val="00F44328"/>
    <w:rsid w:val="00F5065B"/>
    <w:rsid w:val="00F713F9"/>
    <w:rsid w:val="00F8380C"/>
    <w:rsid w:val="00F9672C"/>
    <w:rsid w:val="00FA5B42"/>
    <w:rsid w:val="00FA5B6A"/>
    <w:rsid w:val="00FA7E5C"/>
    <w:rsid w:val="00FB31DA"/>
    <w:rsid w:val="00FB461F"/>
    <w:rsid w:val="00FB46CC"/>
    <w:rsid w:val="00FC1CC4"/>
    <w:rsid w:val="00FC39A5"/>
    <w:rsid w:val="00FC7A3F"/>
    <w:rsid w:val="00FD184B"/>
    <w:rsid w:val="00FF23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03818"/>
    <w:pPr>
      <w:spacing w:after="200" w:line="276" w:lineRule="auto"/>
    </w:pPr>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C40805"/>
    <w:rPr>
      <w:color w:val="0563C1" w:themeColor="hyperlink"/>
      <w:u w:val="single"/>
    </w:rPr>
  </w:style>
  <w:style w:type="paragraph" w:styleId="Zhlav">
    <w:name w:val="header"/>
    <w:basedOn w:val="Normln"/>
    <w:link w:val="ZhlavChar"/>
    <w:uiPriority w:val="99"/>
    <w:unhideWhenUsed/>
    <w:rsid w:val="0010323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03238"/>
    <w:rPr>
      <w:rFonts w:ascii="Calibri" w:eastAsia="Calibri" w:hAnsi="Calibri" w:cs="Times New Roman"/>
    </w:rPr>
  </w:style>
  <w:style w:type="paragraph" w:styleId="Zpat">
    <w:name w:val="footer"/>
    <w:basedOn w:val="Normln"/>
    <w:link w:val="ZpatChar"/>
    <w:uiPriority w:val="99"/>
    <w:unhideWhenUsed/>
    <w:rsid w:val="00103238"/>
    <w:pPr>
      <w:tabs>
        <w:tab w:val="center" w:pos="4536"/>
        <w:tab w:val="right" w:pos="9072"/>
      </w:tabs>
      <w:spacing w:after="0" w:line="240" w:lineRule="auto"/>
    </w:pPr>
  </w:style>
  <w:style w:type="character" w:customStyle="1" w:styleId="ZpatChar">
    <w:name w:val="Zápatí Char"/>
    <w:basedOn w:val="Standardnpsmoodstavce"/>
    <w:link w:val="Zpat"/>
    <w:uiPriority w:val="99"/>
    <w:rsid w:val="00103238"/>
    <w:rPr>
      <w:rFonts w:ascii="Calibri" w:eastAsia="Calibri" w:hAnsi="Calibri" w:cs="Times New Roman"/>
    </w:rPr>
  </w:style>
  <w:style w:type="paragraph" w:styleId="Odstavecseseznamem">
    <w:name w:val="List Paragraph"/>
    <w:basedOn w:val="Normln"/>
    <w:uiPriority w:val="34"/>
    <w:qFormat/>
    <w:rsid w:val="008B2A57"/>
    <w:pPr>
      <w:ind w:left="720"/>
      <w:contextualSpacing/>
    </w:pPr>
  </w:style>
  <w:style w:type="character" w:styleId="Sledovanodkaz">
    <w:name w:val="FollowedHyperlink"/>
    <w:basedOn w:val="Standardnpsmoodstavce"/>
    <w:uiPriority w:val="99"/>
    <w:semiHidden/>
    <w:unhideWhenUsed/>
    <w:rsid w:val="0037637D"/>
    <w:rPr>
      <w:color w:val="954F72" w:themeColor="followedHyperlink"/>
      <w:u w:val="single"/>
    </w:rPr>
  </w:style>
  <w:style w:type="paragraph" w:styleId="Textbubliny">
    <w:name w:val="Balloon Text"/>
    <w:basedOn w:val="Normln"/>
    <w:link w:val="TextbublinyChar"/>
    <w:uiPriority w:val="99"/>
    <w:semiHidden/>
    <w:unhideWhenUsed/>
    <w:rsid w:val="006A0F7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A0F7E"/>
    <w:rPr>
      <w:rFonts w:ascii="Tahoma" w:eastAsia="Calibri" w:hAnsi="Tahoma" w:cs="Tahoma"/>
      <w:sz w:val="16"/>
      <w:szCs w:val="16"/>
    </w:rPr>
  </w:style>
  <w:style w:type="paragraph" w:customStyle="1" w:styleId="Normln1">
    <w:name w:val="Normální1"/>
    <w:rsid w:val="006A0F7E"/>
    <w:pPr>
      <w:widowControl w:val="0"/>
      <w:spacing w:after="0" w:line="240" w:lineRule="auto"/>
    </w:pPr>
    <w:rPr>
      <w:rFonts w:ascii="Times New Roman" w:eastAsia="Calibri" w:hAnsi="Times New Roman" w:cs="Times New Roman"/>
      <w:color w:val="000000"/>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03818"/>
    <w:pPr>
      <w:spacing w:after="200" w:line="276" w:lineRule="auto"/>
    </w:pPr>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C40805"/>
    <w:rPr>
      <w:color w:val="0563C1" w:themeColor="hyperlink"/>
      <w:u w:val="single"/>
    </w:rPr>
  </w:style>
  <w:style w:type="paragraph" w:styleId="Zhlav">
    <w:name w:val="header"/>
    <w:basedOn w:val="Normln"/>
    <w:link w:val="ZhlavChar"/>
    <w:uiPriority w:val="99"/>
    <w:unhideWhenUsed/>
    <w:rsid w:val="0010323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03238"/>
    <w:rPr>
      <w:rFonts w:ascii="Calibri" w:eastAsia="Calibri" w:hAnsi="Calibri" w:cs="Times New Roman"/>
    </w:rPr>
  </w:style>
  <w:style w:type="paragraph" w:styleId="Zpat">
    <w:name w:val="footer"/>
    <w:basedOn w:val="Normln"/>
    <w:link w:val="ZpatChar"/>
    <w:uiPriority w:val="99"/>
    <w:unhideWhenUsed/>
    <w:rsid w:val="00103238"/>
    <w:pPr>
      <w:tabs>
        <w:tab w:val="center" w:pos="4536"/>
        <w:tab w:val="right" w:pos="9072"/>
      </w:tabs>
      <w:spacing w:after="0" w:line="240" w:lineRule="auto"/>
    </w:pPr>
  </w:style>
  <w:style w:type="character" w:customStyle="1" w:styleId="ZpatChar">
    <w:name w:val="Zápatí Char"/>
    <w:basedOn w:val="Standardnpsmoodstavce"/>
    <w:link w:val="Zpat"/>
    <w:uiPriority w:val="99"/>
    <w:rsid w:val="00103238"/>
    <w:rPr>
      <w:rFonts w:ascii="Calibri" w:eastAsia="Calibri" w:hAnsi="Calibri" w:cs="Times New Roman"/>
    </w:rPr>
  </w:style>
  <w:style w:type="paragraph" w:styleId="Odstavecseseznamem">
    <w:name w:val="List Paragraph"/>
    <w:basedOn w:val="Normln"/>
    <w:uiPriority w:val="34"/>
    <w:qFormat/>
    <w:rsid w:val="008B2A57"/>
    <w:pPr>
      <w:ind w:left="720"/>
      <w:contextualSpacing/>
    </w:pPr>
  </w:style>
  <w:style w:type="character" w:styleId="Sledovanodkaz">
    <w:name w:val="FollowedHyperlink"/>
    <w:basedOn w:val="Standardnpsmoodstavce"/>
    <w:uiPriority w:val="99"/>
    <w:semiHidden/>
    <w:unhideWhenUsed/>
    <w:rsid w:val="0037637D"/>
    <w:rPr>
      <w:color w:val="954F72" w:themeColor="followedHyperlink"/>
      <w:u w:val="single"/>
    </w:rPr>
  </w:style>
  <w:style w:type="paragraph" w:styleId="Textbubliny">
    <w:name w:val="Balloon Text"/>
    <w:basedOn w:val="Normln"/>
    <w:link w:val="TextbublinyChar"/>
    <w:uiPriority w:val="99"/>
    <w:semiHidden/>
    <w:unhideWhenUsed/>
    <w:rsid w:val="006A0F7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A0F7E"/>
    <w:rPr>
      <w:rFonts w:ascii="Tahoma" w:eastAsia="Calibri" w:hAnsi="Tahoma" w:cs="Tahoma"/>
      <w:sz w:val="16"/>
      <w:szCs w:val="16"/>
    </w:rPr>
  </w:style>
  <w:style w:type="paragraph" w:customStyle="1" w:styleId="Normln1">
    <w:name w:val="Normální1"/>
    <w:rsid w:val="006A0F7E"/>
    <w:pPr>
      <w:widowControl w:val="0"/>
      <w:spacing w:after="0" w:line="240" w:lineRule="auto"/>
    </w:pPr>
    <w:rPr>
      <w:rFonts w:ascii="Times New Roman" w:eastAsia="Calibri" w:hAnsi="Times New Roman" w:cs="Times New Roman"/>
      <w:color w:val="000000"/>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011145">
      <w:bodyDiv w:val="1"/>
      <w:marLeft w:val="0"/>
      <w:marRight w:val="0"/>
      <w:marTop w:val="0"/>
      <w:marBottom w:val="0"/>
      <w:divBdr>
        <w:top w:val="none" w:sz="0" w:space="0" w:color="auto"/>
        <w:left w:val="none" w:sz="0" w:space="0" w:color="auto"/>
        <w:bottom w:val="none" w:sz="0" w:space="0" w:color="auto"/>
        <w:right w:val="none" w:sz="0" w:space="0" w:color="auto"/>
      </w:divBdr>
    </w:div>
    <w:div w:id="1091587424">
      <w:bodyDiv w:val="1"/>
      <w:marLeft w:val="0"/>
      <w:marRight w:val="0"/>
      <w:marTop w:val="0"/>
      <w:marBottom w:val="0"/>
      <w:divBdr>
        <w:top w:val="none" w:sz="0" w:space="0" w:color="auto"/>
        <w:left w:val="none" w:sz="0" w:space="0" w:color="auto"/>
        <w:bottom w:val="none" w:sz="0" w:space="0" w:color="auto"/>
        <w:right w:val="none" w:sz="0" w:space="0" w:color="auto"/>
      </w:divBdr>
    </w:div>
    <w:div w:id="2140031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296</Words>
  <Characters>1752</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2015-01-15T12:57:00Z</dcterms:created>
  <dcterms:modified xsi:type="dcterms:W3CDTF">2015-05-04T07:09:00Z</dcterms:modified>
</cp:coreProperties>
</file>